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513CB" w:rsidRDefault="006C7ECF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ECF" w:rsidRDefault="006C7ECF" w:rsidP="006C7ECF">
      <w:proofErr w:type="gramStart"/>
      <w:r>
        <w:t>not</w:t>
      </w:r>
      <w:proofErr w:type="gramEnd"/>
      <w:r>
        <w:t xml:space="preserve"> only </w:t>
      </w:r>
      <w:proofErr w:type="spellStart"/>
      <w:r>
        <w:t>sql</w:t>
      </w:r>
      <w:proofErr w:type="spellEnd"/>
      <w:r>
        <w:t xml:space="preserve">: </w:t>
      </w:r>
      <w:proofErr w:type="spellStart"/>
      <w:r>
        <w:t>nosql</w:t>
      </w:r>
      <w:proofErr w:type="spellEnd"/>
    </w:p>
    <w:p w:rsidR="006C7ECF" w:rsidRDefault="006C7ECF" w:rsidP="006C7ECF">
      <w:proofErr w:type="gramStart"/>
      <w:r>
        <w:t>row</w:t>
      </w:r>
      <w:proofErr w:type="gramEnd"/>
      <w:r>
        <w:t xml:space="preserve"> 1 could have 3 columns. </w:t>
      </w:r>
      <w:proofErr w:type="spellStart"/>
      <w:proofErr w:type="gramStart"/>
      <w:r>
        <w:t>coresponding</w:t>
      </w:r>
      <w:proofErr w:type="spellEnd"/>
      <w:proofErr w:type="gramEnd"/>
      <w:r>
        <w:t xml:space="preserve"> to key</w:t>
      </w:r>
    </w:p>
    <w:p w:rsidR="006C7ECF" w:rsidRDefault="006C7ECF" w:rsidP="006C7ECF">
      <w:proofErr w:type="gramStart"/>
      <w:r>
        <w:t>row</w:t>
      </w:r>
      <w:proofErr w:type="gramEnd"/>
      <w:r>
        <w:t xml:space="preserve"> 2 can have 5 columns</w:t>
      </w:r>
    </w:p>
    <w:p w:rsidR="006C7ECF" w:rsidRPr="006C7ECF" w:rsidRDefault="006C7ECF" w:rsidP="006C7ECF">
      <w:pPr>
        <w:rPr>
          <w:b/>
        </w:rPr>
      </w:pPr>
      <w:proofErr w:type="spellStart"/>
      <w:proofErr w:type="gramStart"/>
      <w:r w:rsidRPr="006C7ECF">
        <w:rPr>
          <w:b/>
        </w:rPr>
        <w:t>amazon</w:t>
      </w:r>
      <w:proofErr w:type="spellEnd"/>
      <w:proofErr w:type="gramEnd"/>
      <w:r w:rsidRPr="006C7ECF">
        <w:rPr>
          <w:b/>
        </w:rPr>
        <w:t xml:space="preserve"> </w:t>
      </w:r>
      <w:proofErr w:type="spellStart"/>
      <w:r w:rsidRPr="006C7ECF">
        <w:rPr>
          <w:b/>
        </w:rPr>
        <w:t>dynamodb</w:t>
      </w:r>
      <w:proofErr w:type="spellEnd"/>
      <w:r w:rsidRPr="006C7ECF">
        <w:rPr>
          <w:b/>
        </w:rPr>
        <w:t>:</w:t>
      </w:r>
    </w:p>
    <w:p w:rsidR="006C7ECF" w:rsidRDefault="006C7ECF" w:rsidP="006C7ECF">
      <w:r>
        <w:t>RDS: follows acid property</w:t>
      </w:r>
    </w:p>
    <w:p w:rsidR="006C7ECF" w:rsidRDefault="006C7ECF" w:rsidP="006C7ECF">
      <w:proofErr w:type="gramStart"/>
      <w:r>
        <w:t>transaction</w:t>
      </w:r>
      <w:proofErr w:type="gramEnd"/>
      <w:r>
        <w:t xml:space="preserve"> aware db</w:t>
      </w:r>
    </w:p>
    <w:p w:rsidR="006C7ECF" w:rsidRDefault="006C7ECF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ECF" w:rsidRDefault="006C7ECF">
      <w:r>
        <w:t>Database clusters. Write to one db, replicated to other db instances.</w:t>
      </w:r>
    </w:p>
    <w:p w:rsidR="006C7ECF" w:rsidRDefault="00701654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1654" w:rsidRDefault="00701654">
      <w:r>
        <w:t>Each item will have different number of columns so no need to put null for other columns. If search with id 5, will give only columns relevant for it.</w:t>
      </w:r>
    </w:p>
    <w:p w:rsidR="00E96FC3" w:rsidRDefault="000769C8" w:rsidP="00E96FC3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96FC3"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96FC3">
        <w:rPr>
          <w:noProof/>
        </w:rPr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6FC3" w:rsidRDefault="00E96FC3" w:rsidP="00E96FC3">
      <w:r>
        <w:t>Global index column can be null, range is for composite key</w:t>
      </w:r>
    </w:p>
    <w:p w:rsidR="00E96FC3" w:rsidRDefault="00E96FC3" w:rsidP="00E96FC3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6FC3" w:rsidRDefault="00E96FC3" w:rsidP="00E96FC3">
      <w:r>
        <w:t>Scan: select *</w:t>
      </w:r>
    </w:p>
    <w:p w:rsidR="00E96FC3" w:rsidRDefault="00E96FC3" w:rsidP="00E96FC3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6FC3" w:rsidRDefault="00E96FC3" w:rsidP="00E96FC3">
      <w:r>
        <w:t>Query: only attribute of id 2</w:t>
      </w:r>
    </w:p>
    <w:p w:rsidR="00E96FC3" w:rsidRDefault="00E96FC3" w:rsidP="00E96FC3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6FC3" w:rsidRDefault="00E96FC3" w:rsidP="00E96FC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6FC3" w:rsidRDefault="00E96FC3" w:rsidP="00E96FC3">
      <w:r>
        <w:t>No specific format for data</w:t>
      </w:r>
    </w:p>
    <w:p w:rsidR="00E96FC3" w:rsidRDefault="00E96FC3" w:rsidP="00E96FC3">
      <w:proofErr w:type="gramStart"/>
      <w:r>
        <w:t>Transaction management not there.</w:t>
      </w:r>
      <w:proofErr w:type="gramEnd"/>
      <w:r>
        <w:t xml:space="preserve"> </w:t>
      </w:r>
      <w:proofErr w:type="gramStart"/>
      <w:r>
        <w:t>Highly scalable.</w:t>
      </w:r>
      <w:proofErr w:type="gramEnd"/>
    </w:p>
    <w:p w:rsidR="00E96FC3" w:rsidRPr="00E94AB5" w:rsidRDefault="00E96FC3" w:rsidP="00E96FC3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6FC3" w:rsidRDefault="00E96FC3" w:rsidP="00E96FC3"/>
    <w:p w:rsidR="00701654" w:rsidRDefault="00701654"/>
    <w:sectPr w:rsidR="00701654" w:rsidSect="00A513C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7"/>
  <w:proofState w:spelling="clean" w:grammar="clean"/>
  <w:defaultTabStop w:val="720"/>
  <w:characterSpacingControl w:val="doNotCompress"/>
  <w:compat/>
  <w:rsids>
    <w:rsidRoot w:val="006C7ECF"/>
    <w:rsid w:val="000769C8"/>
    <w:rsid w:val="006C7ECF"/>
    <w:rsid w:val="00701654"/>
    <w:rsid w:val="00A513CB"/>
    <w:rsid w:val="00E96FC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513C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C7EC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7EC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12</Pages>
  <Words>88</Words>
  <Characters>508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4</cp:revision>
  <dcterms:created xsi:type="dcterms:W3CDTF">2018-11-17T20:17:00Z</dcterms:created>
  <dcterms:modified xsi:type="dcterms:W3CDTF">2018-11-17T20:50:00Z</dcterms:modified>
</cp:coreProperties>
</file>